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2A" w:rsidRPr="00AB6A2A" w:rsidRDefault="00AB6A2A" w:rsidP="00AB6A2A">
      <w:pPr>
        <w:spacing w:after="0" w:line="240" w:lineRule="auto"/>
        <w:jc w:val="center"/>
        <w:rPr>
          <w:rFonts w:ascii="Arial Narrow" w:eastAsia="Times New Roman" w:hAnsi="Arial Narrow" w:cs="Times New Roman"/>
          <w:b/>
          <w:sz w:val="28"/>
          <w:szCs w:val="28"/>
        </w:rPr>
      </w:pPr>
      <w:r w:rsidRPr="00AB6A2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-139700</wp:posOffset>
            </wp:positionH>
            <wp:positionV relativeFrom="margin">
              <wp:posOffset>0</wp:posOffset>
            </wp:positionV>
            <wp:extent cx="774700" cy="774700"/>
            <wp:effectExtent l="0" t="0" r="6350" b="6350"/>
            <wp:wrapSquare wrapText="bothSides"/>
            <wp:docPr id="2" name="Picture 2" descr="MC900030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3074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A2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5562600</wp:posOffset>
            </wp:positionH>
            <wp:positionV relativeFrom="margin">
              <wp:posOffset>0</wp:posOffset>
            </wp:positionV>
            <wp:extent cx="774700" cy="774700"/>
            <wp:effectExtent l="0" t="0" r="6350" b="6350"/>
            <wp:wrapSquare wrapText="bothSides"/>
            <wp:docPr id="1" name="Picture 1" descr="MC900030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3074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B6A2A">
        <w:rPr>
          <w:rFonts w:ascii="Arial Narrow" w:eastAsia="Times New Roman" w:hAnsi="Arial Narrow" w:cs="Times New Roman"/>
          <w:b/>
          <w:sz w:val="28"/>
          <w:szCs w:val="28"/>
        </w:rPr>
        <w:t>Glenns</w:t>
      </w:r>
      <w:proofErr w:type="spellEnd"/>
      <w:r w:rsidRPr="00AB6A2A">
        <w:rPr>
          <w:rFonts w:ascii="Arial Narrow" w:eastAsia="Times New Roman" w:hAnsi="Arial Narrow" w:cs="Times New Roman"/>
          <w:b/>
          <w:sz w:val="28"/>
          <w:szCs w:val="28"/>
        </w:rPr>
        <w:t xml:space="preserve"> Ferry Schools</w:t>
      </w:r>
    </w:p>
    <w:p w:rsidR="00AB6A2A" w:rsidRPr="00AB6A2A" w:rsidRDefault="00AB6A2A" w:rsidP="00AB6A2A">
      <w:pPr>
        <w:spacing w:after="0" w:line="240" w:lineRule="auto"/>
        <w:jc w:val="center"/>
        <w:rPr>
          <w:rFonts w:ascii="Arial Narrow" w:eastAsia="Times New Roman" w:hAnsi="Arial Narrow" w:cs="Times New Roman"/>
        </w:rPr>
      </w:pPr>
      <w:r w:rsidRPr="00AB6A2A">
        <w:rPr>
          <w:rFonts w:ascii="Arial Narrow" w:eastAsia="Times New Roman" w:hAnsi="Arial Narrow" w:cs="Times New Roman"/>
        </w:rPr>
        <w:t>“The Pilot Way”</w:t>
      </w:r>
    </w:p>
    <w:p w:rsidR="00AB6A2A" w:rsidRPr="00AB6A2A" w:rsidRDefault="00AB6A2A" w:rsidP="00AB6A2A">
      <w:pPr>
        <w:spacing w:after="0" w:line="240" w:lineRule="auto"/>
        <w:jc w:val="center"/>
        <w:rPr>
          <w:rFonts w:ascii="Arial Narrow" w:eastAsia="Times New Roman" w:hAnsi="Arial Narrow" w:cs="Times New Roman"/>
        </w:rPr>
      </w:pPr>
      <w:r w:rsidRPr="00AB6A2A">
        <w:rPr>
          <w:rFonts w:ascii="Arial Narrow" w:eastAsia="Times New Roman" w:hAnsi="Arial Narrow" w:cs="Times New Roman"/>
        </w:rPr>
        <w:t>Respect, Responsibility, Commitment, Integrity</w:t>
      </w:r>
    </w:p>
    <w:p w:rsidR="00AB6A2A" w:rsidRPr="00AB6A2A" w:rsidRDefault="00AB6A2A" w:rsidP="00AB6A2A">
      <w:pPr>
        <w:spacing w:after="0" w:line="240" w:lineRule="auto"/>
        <w:jc w:val="center"/>
        <w:rPr>
          <w:rFonts w:ascii="Arial Narrow" w:eastAsia="Times New Roman" w:hAnsi="Arial Narrow" w:cs="Times New Roman"/>
        </w:rPr>
      </w:pPr>
      <w:r w:rsidRPr="00AB6A2A">
        <w:rPr>
          <w:rFonts w:ascii="Arial Narrow" w:eastAsia="Times New Roman" w:hAnsi="Arial Narrow" w:cs="Times New Roman"/>
        </w:rPr>
        <w:t xml:space="preserve">639 N. Bannock, </w:t>
      </w:r>
      <w:proofErr w:type="spellStart"/>
      <w:r w:rsidRPr="00AB6A2A">
        <w:rPr>
          <w:rFonts w:ascii="Arial Narrow" w:eastAsia="Times New Roman" w:hAnsi="Arial Narrow" w:cs="Times New Roman"/>
        </w:rPr>
        <w:t>Glenns</w:t>
      </w:r>
      <w:proofErr w:type="spellEnd"/>
      <w:r w:rsidRPr="00AB6A2A">
        <w:rPr>
          <w:rFonts w:ascii="Arial Narrow" w:eastAsia="Times New Roman" w:hAnsi="Arial Narrow" w:cs="Times New Roman"/>
        </w:rPr>
        <w:t xml:space="preserve"> Ferry, Id 83623</w:t>
      </w:r>
    </w:p>
    <w:p w:rsidR="00AB6A2A" w:rsidRPr="00AB6A2A" w:rsidRDefault="00AB6A2A" w:rsidP="00AB6A2A">
      <w:pPr>
        <w:spacing w:after="0" w:line="240" w:lineRule="auto"/>
        <w:jc w:val="center"/>
        <w:rPr>
          <w:rFonts w:ascii="Arial Narrow" w:eastAsia="Times New Roman" w:hAnsi="Arial Narrow" w:cs="Times New Roman"/>
        </w:rPr>
      </w:pPr>
      <w:r w:rsidRPr="00AB6A2A">
        <w:rPr>
          <w:rFonts w:ascii="Arial Narrow" w:eastAsia="Times New Roman" w:hAnsi="Arial Narrow" w:cs="Times New Roman"/>
        </w:rPr>
        <w:t>Telephone (208) 366-7435</w:t>
      </w:r>
      <w:r w:rsidRPr="00AB6A2A">
        <w:rPr>
          <w:rFonts w:ascii="Arial Narrow" w:eastAsia="Times New Roman" w:hAnsi="Arial Narrow" w:cs="Times New Roman"/>
        </w:rPr>
        <w:tab/>
      </w:r>
      <w:r w:rsidRPr="00AB6A2A">
        <w:rPr>
          <w:rFonts w:ascii="Arial Narrow" w:eastAsia="Times New Roman" w:hAnsi="Arial Narrow" w:cs="Times New Roman"/>
        </w:rPr>
        <w:tab/>
        <w:t>Fax (208) 366-2056</w:t>
      </w:r>
    </w:p>
    <w:p w:rsidR="00AB6A2A" w:rsidRPr="00AB6A2A" w:rsidRDefault="00AB6A2A" w:rsidP="00AB6A2A">
      <w:pPr>
        <w:spacing w:after="0" w:line="240" w:lineRule="auto"/>
        <w:jc w:val="center"/>
        <w:rPr>
          <w:rFonts w:ascii="Arial Narrow" w:eastAsia="Times New Roman" w:hAnsi="Arial Narrow" w:cs="Times New Roman"/>
        </w:rPr>
      </w:pPr>
      <w:r w:rsidRPr="00AB6A2A">
        <w:rPr>
          <w:rFonts w:ascii="Arial Narrow" w:eastAsia="Times New Roman" w:hAnsi="Arial Narrow" w:cs="Times New Roman"/>
          <w:color w:val="FF66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0pt" o:hrpct="0" o:hralign="center" o:hr="t">
            <v:imagedata r:id="rId5" o:title="BD14845_"/>
          </v:shape>
        </w:pict>
      </w:r>
    </w:p>
    <w:p w:rsidR="00AB6A2A" w:rsidRPr="00AB6A2A" w:rsidRDefault="00AB6A2A" w:rsidP="00AB6A2A">
      <w:pPr>
        <w:spacing w:after="0" w:line="240" w:lineRule="auto"/>
        <w:rPr>
          <w:rFonts w:ascii="Arial Narrow" w:eastAsia="Times New Roman" w:hAnsi="Arial Narrow" w:cs="Times New Roman"/>
        </w:rPr>
      </w:pPr>
    </w:p>
    <w:p w:rsidR="00AB6A2A" w:rsidRPr="00AB6A2A" w:rsidRDefault="00AB6A2A">
      <w:r>
        <w:t>Dear Parents and Students</w:t>
      </w:r>
    </w:p>
    <w:p w:rsidR="0030602D" w:rsidRPr="00AB6A2A" w:rsidRDefault="00AB6A2A">
      <w:pPr>
        <w:rPr>
          <w:sz w:val="24"/>
          <w:szCs w:val="24"/>
        </w:rPr>
      </w:pPr>
      <w:r>
        <w:rPr>
          <w:sz w:val="36"/>
          <w:szCs w:val="36"/>
        </w:rPr>
        <w:t xml:space="preserve">  </w:t>
      </w:r>
      <w:r w:rsidR="00846B1F" w:rsidRPr="00AB6A2A">
        <w:rPr>
          <w:sz w:val="24"/>
          <w:szCs w:val="24"/>
        </w:rPr>
        <w:t xml:space="preserve">The </w:t>
      </w:r>
      <w:proofErr w:type="spellStart"/>
      <w:r w:rsidR="00846B1F" w:rsidRPr="00AB6A2A">
        <w:rPr>
          <w:sz w:val="24"/>
          <w:szCs w:val="24"/>
        </w:rPr>
        <w:t>Glenns</w:t>
      </w:r>
      <w:proofErr w:type="spellEnd"/>
      <w:r w:rsidR="00846B1F" w:rsidRPr="00AB6A2A">
        <w:rPr>
          <w:sz w:val="24"/>
          <w:szCs w:val="24"/>
        </w:rPr>
        <w:t xml:space="preserve"> Ferry Child Nutrition Program is experiencing supply chain interruptions due to limited product availability, nationwide transportation challenges and supplier’s labor shortages.</w:t>
      </w:r>
    </w:p>
    <w:p w:rsidR="00846B1F" w:rsidRPr="00AB6A2A" w:rsidRDefault="00846B1F">
      <w:pPr>
        <w:rPr>
          <w:sz w:val="24"/>
          <w:szCs w:val="24"/>
        </w:rPr>
      </w:pPr>
      <w:r w:rsidRPr="00AB6A2A">
        <w:rPr>
          <w:sz w:val="24"/>
          <w:szCs w:val="24"/>
        </w:rPr>
        <w:t>Rest assured we are working diligently to minimize the effects this may have on our students.</w:t>
      </w:r>
    </w:p>
    <w:p w:rsidR="00846B1F" w:rsidRDefault="00846B1F">
      <w:pPr>
        <w:rPr>
          <w:sz w:val="24"/>
          <w:szCs w:val="24"/>
        </w:rPr>
      </w:pPr>
      <w:r w:rsidRPr="00AB6A2A">
        <w:rPr>
          <w:sz w:val="24"/>
          <w:szCs w:val="24"/>
        </w:rPr>
        <w:t>Menu changes are highly likely at this time; however, meals will continue to meet nutrition requirements, nutrition standards and student acceptability.</w:t>
      </w:r>
    </w:p>
    <w:p w:rsidR="00AB6A2A" w:rsidRDefault="00AB6A2A">
      <w:pPr>
        <w:rPr>
          <w:sz w:val="24"/>
          <w:szCs w:val="24"/>
        </w:rPr>
      </w:pPr>
      <w:r>
        <w:rPr>
          <w:sz w:val="24"/>
          <w:szCs w:val="24"/>
        </w:rPr>
        <w:t>I want to take this time to remind parents that we are feeding all students 18 and under Breakfast and Lunch at no cost. Also we were awarded the Fresh Fruit and Vegetable Grant. That mean students 6</w:t>
      </w:r>
      <w:r w:rsidRPr="00AB6A2A">
        <w:rPr>
          <w:sz w:val="24"/>
          <w:szCs w:val="24"/>
          <w:vertAlign w:val="superscript"/>
        </w:rPr>
        <w:t>th</w:t>
      </w:r>
      <w:r>
        <w:rPr>
          <w:sz w:val="24"/>
          <w:szCs w:val="24"/>
        </w:rPr>
        <w:t xml:space="preserve"> grade and below get to enjoy a fresh fruit or vegetable in the afternoon for a snack.</w:t>
      </w:r>
    </w:p>
    <w:p w:rsidR="00AB6A2A" w:rsidRDefault="00AB6A2A">
      <w:pPr>
        <w:rPr>
          <w:sz w:val="24"/>
          <w:szCs w:val="24"/>
        </w:rPr>
      </w:pPr>
      <w:r>
        <w:rPr>
          <w:sz w:val="24"/>
          <w:szCs w:val="24"/>
        </w:rPr>
        <w:t>Thank You for allowing us to feed your children. We appreciate you.</w:t>
      </w:r>
    </w:p>
    <w:p w:rsidR="00AB6A2A" w:rsidRDefault="00AB6A2A">
      <w:pPr>
        <w:rPr>
          <w:sz w:val="24"/>
          <w:szCs w:val="24"/>
        </w:rPr>
      </w:pPr>
    </w:p>
    <w:p w:rsidR="00AB6A2A" w:rsidRPr="00AB6A2A" w:rsidRDefault="00AB6A2A">
      <w:pPr>
        <w:rPr>
          <w:rFonts w:cstheme="minorHAnsi"/>
          <w:sz w:val="24"/>
          <w:szCs w:val="24"/>
        </w:rPr>
      </w:pPr>
    </w:p>
    <w:p w:rsidR="00AB6A2A" w:rsidRDefault="00AB6A2A">
      <w:pPr>
        <w:rPr>
          <w:rFonts w:ascii="Arial" w:hAnsi="Arial" w:cs="Arial"/>
          <w:i/>
          <w:iCs/>
          <w:color w:val="222222"/>
          <w:shd w:val="clear" w:color="auto" w:fill="FFFFFF"/>
        </w:rPr>
      </w:pPr>
      <w:r w:rsidRPr="00AB6A2A">
        <w:rPr>
          <w:rFonts w:cstheme="minorHAnsi"/>
          <w:i/>
          <w:iCs/>
          <w:color w:val="222222"/>
          <w:shd w:val="clear" w:color="auto" w:fill="FFFFFF"/>
        </w:rPr>
        <w:t>Heather Castillo</w:t>
      </w:r>
      <w:r w:rsidRPr="00AB6A2A">
        <w:rPr>
          <w:rFonts w:cstheme="minorHAnsi"/>
          <w:i/>
          <w:iCs/>
          <w:color w:val="222222"/>
          <w:shd w:val="clear" w:color="auto" w:fill="FFFFFF"/>
        </w:rPr>
        <w:br/>
        <w:t>Food Service Director </w:t>
      </w:r>
      <w:r w:rsidRPr="00AB6A2A">
        <w:rPr>
          <w:rFonts w:cstheme="minorHAnsi"/>
          <w:i/>
          <w:iCs/>
          <w:color w:val="222222"/>
          <w:shd w:val="clear" w:color="auto" w:fill="FFFFFF"/>
        </w:rPr>
        <w:br/>
      </w:r>
      <w:proofErr w:type="spellStart"/>
      <w:r w:rsidRPr="00AB6A2A">
        <w:rPr>
          <w:rFonts w:cstheme="minorHAnsi"/>
          <w:i/>
          <w:iCs/>
          <w:color w:val="222222"/>
          <w:shd w:val="clear" w:color="auto" w:fill="FFFFFF"/>
        </w:rPr>
        <w:t>Glenns</w:t>
      </w:r>
      <w:proofErr w:type="spellEnd"/>
      <w:r w:rsidRPr="00AB6A2A">
        <w:rPr>
          <w:rFonts w:cstheme="minorHAnsi"/>
          <w:i/>
          <w:iCs/>
          <w:color w:val="222222"/>
          <w:shd w:val="clear" w:color="auto" w:fill="FFFFFF"/>
        </w:rPr>
        <w:t xml:space="preserve"> Ferry School District</w:t>
      </w:r>
      <w:r w:rsidRPr="00AB6A2A">
        <w:rPr>
          <w:rFonts w:cstheme="minorHAnsi"/>
          <w:i/>
          <w:iCs/>
          <w:color w:val="222222"/>
          <w:shd w:val="clear" w:color="auto" w:fill="FFFFFF"/>
        </w:rPr>
        <w:br/>
        <w:t>208-598-1137 (cell</w:t>
      </w:r>
      <w:proofErr w:type="gramStart"/>
      <w:r w:rsidRPr="00AB6A2A">
        <w:rPr>
          <w:rFonts w:cstheme="minorHAnsi"/>
          <w:i/>
          <w:iCs/>
          <w:color w:val="222222"/>
          <w:shd w:val="clear" w:color="auto" w:fill="FFFFFF"/>
        </w:rPr>
        <w:t>)</w:t>
      </w:r>
      <w:proofErr w:type="gramEnd"/>
      <w:r w:rsidRPr="00AB6A2A">
        <w:rPr>
          <w:rFonts w:cstheme="minorHAnsi"/>
          <w:i/>
          <w:iCs/>
          <w:color w:val="222222"/>
          <w:shd w:val="clear" w:color="auto" w:fill="FFFFFF"/>
        </w:rPr>
        <w:br/>
        <w:t>208-366-7434 x121 (office</w:t>
      </w:r>
      <w:r>
        <w:rPr>
          <w:rFonts w:ascii="Arial" w:hAnsi="Arial" w:cs="Arial"/>
          <w:i/>
          <w:iCs/>
          <w:color w:val="222222"/>
          <w:shd w:val="clear" w:color="auto" w:fill="FFFFFF"/>
        </w:rPr>
        <w:t>)</w:t>
      </w:r>
    </w:p>
    <w:p w:rsidR="00AB6A2A" w:rsidRDefault="00AB6A2A">
      <w:pPr>
        <w:rPr>
          <w:rFonts w:ascii="Arial" w:hAnsi="Arial" w:cs="Arial"/>
          <w:i/>
          <w:iCs/>
          <w:color w:val="222222"/>
          <w:shd w:val="clear" w:color="auto" w:fill="FFFFFF"/>
        </w:rPr>
      </w:pPr>
    </w:p>
    <w:p w:rsidR="00AB6A2A" w:rsidRPr="00AB6A2A" w:rsidRDefault="00AB6A2A">
      <w:pPr>
        <w:rPr>
          <w:sz w:val="24"/>
          <w:szCs w:val="24"/>
        </w:rPr>
      </w:pPr>
      <w:r>
        <w:rPr>
          <w:rStyle w:val="Emphasis"/>
          <w:rFonts w:ascii="Arial" w:hAnsi="Arial" w:cs="Arial"/>
          <w:color w:val="222222"/>
          <w:shd w:val="clear" w:color="auto" w:fill="FFFFFF"/>
        </w:rPr>
        <w:t xml:space="preserve">                                            </w:t>
      </w:r>
      <w:bookmarkStart w:id="0" w:name="_GoBack"/>
      <w:bookmarkEnd w:id="0"/>
      <w:r>
        <w:rPr>
          <w:rStyle w:val="Emphasis"/>
          <w:rFonts w:ascii="Arial" w:hAnsi="Arial" w:cs="Arial"/>
          <w:color w:val="222222"/>
          <w:shd w:val="clear" w:color="auto" w:fill="FFFFFF"/>
        </w:rPr>
        <w:t>This institution is an equal opportunity provider</w:t>
      </w:r>
    </w:p>
    <w:sectPr w:rsidR="00AB6A2A" w:rsidRPr="00AB6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1F"/>
    <w:rsid w:val="005A2B05"/>
    <w:rsid w:val="00846B1F"/>
    <w:rsid w:val="00AB6A2A"/>
    <w:rsid w:val="00BB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9BD8"/>
  <w15:chartTrackingRefBased/>
  <w15:docId w15:val="{8D4877AB-38B7-4720-BEA8-091535A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6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Castillo</dc:creator>
  <cp:keywords/>
  <dc:description/>
  <cp:lastModifiedBy>Heather Castillo</cp:lastModifiedBy>
  <cp:revision>2</cp:revision>
  <dcterms:created xsi:type="dcterms:W3CDTF">2021-09-20T15:23:00Z</dcterms:created>
  <dcterms:modified xsi:type="dcterms:W3CDTF">2021-09-21T20:12:00Z</dcterms:modified>
</cp:coreProperties>
</file>